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3443"/>
        <w:gridCol w:w="3123"/>
        <w:gridCol w:w="3123"/>
        <w:gridCol w:w="3123"/>
      </w:tblGrid>
      <w:tr w:rsidR="00144F8E" w:rsidTr="001E4182">
        <w:tc>
          <w:tcPr>
            <w:tcW w:w="15614" w:type="dxa"/>
            <w:gridSpan w:val="6"/>
          </w:tcPr>
          <w:p w:rsidR="00144F8E" w:rsidRDefault="00144F8E" w:rsidP="001E4182">
            <w:r>
              <w:rPr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61550125" wp14:editId="1519D564">
                  <wp:simplePos x="0" y="0"/>
                  <wp:positionH relativeFrom="margin">
                    <wp:posOffset>6191250</wp:posOffset>
                  </wp:positionH>
                  <wp:positionV relativeFrom="margin">
                    <wp:posOffset>3175</wp:posOffset>
                  </wp:positionV>
                  <wp:extent cx="3648075" cy="1200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144F8E" w:rsidRPr="00D33E0C" w:rsidRDefault="00144F8E" w:rsidP="001E4182">
            <w:pPr>
              <w:rPr>
                <w:b/>
                <w:sz w:val="40"/>
                <w:szCs w:val="40"/>
              </w:rPr>
            </w:pPr>
            <w:r w:rsidRPr="00D33E0C">
              <w:rPr>
                <w:b/>
                <w:sz w:val="40"/>
                <w:szCs w:val="40"/>
              </w:rPr>
              <w:t>Te</w:t>
            </w:r>
            <w:r>
              <w:rPr>
                <w:b/>
                <w:sz w:val="40"/>
                <w:szCs w:val="40"/>
              </w:rPr>
              <w:t>xt: ‘In the Park’ by Gwen Harwood</w:t>
            </w:r>
          </w:p>
          <w:p w:rsidR="00144F8E" w:rsidRDefault="00144F8E" w:rsidP="001E4182"/>
        </w:tc>
      </w:tr>
      <w:tr w:rsidR="00144F8E" w:rsidTr="001E4182">
        <w:tc>
          <w:tcPr>
            <w:tcW w:w="1526" w:type="dxa"/>
          </w:tcPr>
          <w:p w:rsidR="00144F8E" w:rsidRPr="00E738E4" w:rsidRDefault="00144F8E" w:rsidP="001E4182">
            <w:pPr>
              <w:rPr>
                <w:b/>
              </w:rPr>
            </w:pPr>
            <w:r w:rsidRPr="00E738E4">
              <w:rPr>
                <w:b/>
              </w:rPr>
              <w:t xml:space="preserve">Context: </w:t>
            </w:r>
          </w:p>
        </w:tc>
        <w:tc>
          <w:tcPr>
            <w:tcW w:w="14088" w:type="dxa"/>
            <w:gridSpan w:val="5"/>
          </w:tcPr>
          <w:p w:rsidR="00144F8E" w:rsidRPr="00E738E4" w:rsidRDefault="00144F8E" w:rsidP="001E4182">
            <w:pPr>
              <w:rPr>
                <w:b/>
              </w:rPr>
            </w:pPr>
          </w:p>
          <w:p w:rsidR="00144F8E" w:rsidRPr="00E738E4" w:rsidRDefault="00144F8E" w:rsidP="001E4182">
            <w:pPr>
              <w:rPr>
                <w:b/>
              </w:rPr>
            </w:pPr>
          </w:p>
        </w:tc>
      </w:tr>
      <w:tr w:rsidR="00144F8E" w:rsidTr="001E4182">
        <w:tc>
          <w:tcPr>
            <w:tcW w:w="1526" w:type="dxa"/>
          </w:tcPr>
          <w:p w:rsidR="00144F8E" w:rsidRPr="00E738E4" w:rsidRDefault="00144F8E" w:rsidP="001E4182">
            <w:pPr>
              <w:rPr>
                <w:b/>
              </w:rPr>
            </w:pPr>
            <w:r w:rsidRPr="00E738E4">
              <w:rPr>
                <w:b/>
              </w:rPr>
              <w:t>Purpose:</w:t>
            </w:r>
          </w:p>
        </w:tc>
        <w:tc>
          <w:tcPr>
            <w:tcW w:w="14088" w:type="dxa"/>
            <w:gridSpan w:val="5"/>
          </w:tcPr>
          <w:p w:rsidR="00144F8E" w:rsidRPr="00E738E4" w:rsidRDefault="00144F8E" w:rsidP="001E4182">
            <w:pPr>
              <w:rPr>
                <w:b/>
              </w:rPr>
            </w:pPr>
          </w:p>
          <w:p w:rsidR="00144F8E" w:rsidRPr="00E738E4" w:rsidRDefault="00144F8E" w:rsidP="001E4182">
            <w:pPr>
              <w:rPr>
                <w:b/>
              </w:rPr>
            </w:pPr>
          </w:p>
        </w:tc>
      </w:tr>
      <w:tr w:rsidR="00144F8E" w:rsidTr="001E4182">
        <w:tc>
          <w:tcPr>
            <w:tcW w:w="1526" w:type="dxa"/>
          </w:tcPr>
          <w:p w:rsidR="00144F8E" w:rsidRPr="00E738E4" w:rsidRDefault="00144F8E" w:rsidP="001E4182">
            <w:pPr>
              <w:rPr>
                <w:b/>
              </w:rPr>
            </w:pPr>
            <w:r w:rsidRPr="00E738E4">
              <w:rPr>
                <w:b/>
              </w:rPr>
              <w:t>Audience:</w:t>
            </w:r>
          </w:p>
        </w:tc>
        <w:tc>
          <w:tcPr>
            <w:tcW w:w="14088" w:type="dxa"/>
            <w:gridSpan w:val="5"/>
          </w:tcPr>
          <w:p w:rsidR="00144F8E" w:rsidRPr="00E738E4" w:rsidRDefault="00144F8E" w:rsidP="001E4182">
            <w:pPr>
              <w:rPr>
                <w:b/>
              </w:rPr>
            </w:pPr>
          </w:p>
          <w:p w:rsidR="00144F8E" w:rsidRPr="00E738E4" w:rsidRDefault="00144F8E" w:rsidP="001E4182">
            <w:pPr>
              <w:rPr>
                <w:b/>
              </w:rPr>
            </w:pPr>
          </w:p>
        </w:tc>
      </w:tr>
      <w:tr w:rsidR="00144F8E" w:rsidTr="001E4182">
        <w:tc>
          <w:tcPr>
            <w:tcW w:w="2802" w:type="dxa"/>
            <w:gridSpan w:val="2"/>
          </w:tcPr>
          <w:p w:rsidR="00144F8E" w:rsidRPr="00E738E4" w:rsidRDefault="00144F8E" w:rsidP="001E4182">
            <w:pPr>
              <w:rPr>
                <w:b/>
              </w:rPr>
            </w:pPr>
            <w:r w:rsidRPr="00E738E4">
              <w:rPr>
                <w:b/>
              </w:rPr>
              <w:t>Assumption about the concept of CHANGE</w:t>
            </w:r>
          </w:p>
        </w:tc>
        <w:tc>
          <w:tcPr>
            <w:tcW w:w="3443" w:type="dxa"/>
          </w:tcPr>
          <w:p w:rsidR="00144F8E" w:rsidRPr="00E738E4" w:rsidRDefault="00144F8E" w:rsidP="001E4182">
            <w:pPr>
              <w:rPr>
                <w:b/>
              </w:rPr>
            </w:pPr>
            <w:r w:rsidRPr="00E738E4">
              <w:rPr>
                <w:b/>
              </w:rPr>
              <w:t>Language forms and features crafted to represent the concept</w:t>
            </w:r>
          </w:p>
          <w:p w:rsidR="00144F8E" w:rsidRPr="00E738E4" w:rsidRDefault="00144F8E" w:rsidP="001E4182">
            <w:pPr>
              <w:rPr>
                <w:b/>
              </w:rPr>
            </w:pPr>
          </w:p>
        </w:tc>
        <w:tc>
          <w:tcPr>
            <w:tcW w:w="3123" w:type="dxa"/>
          </w:tcPr>
          <w:p w:rsidR="00144F8E" w:rsidRPr="00E738E4" w:rsidRDefault="00144F8E" w:rsidP="001E4182">
            <w:pPr>
              <w:rPr>
                <w:b/>
              </w:rPr>
            </w:pPr>
            <w:r w:rsidRPr="00E738E4">
              <w:rPr>
                <w:b/>
              </w:rPr>
              <w:t>Quote</w:t>
            </w:r>
          </w:p>
        </w:tc>
        <w:tc>
          <w:tcPr>
            <w:tcW w:w="3123" w:type="dxa"/>
          </w:tcPr>
          <w:p w:rsidR="00144F8E" w:rsidRPr="00E738E4" w:rsidRDefault="00144F8E" w:rsidP="001E4182">
            <w:pPr>
              <w:rPr>
                <w:b/>
              </w:rPr>
            </w:pPr>
            <w:r w:rsidRPr="00E738E4">
              <w:rPr>
                <w:b/>
              </w:rPr>
              <w:t>How this ‘affects’ the audience- how does it position the audience to think and feel?</w:t>
            </w:r>
          </w:p>
        </w:tc>
        <w:tc>
          <w:tcPr>
            <w:tcW w:w="3123" w:type="dxa"/>
          </w:tcPr>
          <w:p w:rsidR="00144F8E" w:rsidRPr="00E738E4" w:rsidRDefault="00144F8E" w:rsidP="001E4182">
            <w:pPr>
              <w:rPr>
                <w:b/>
              </w:rPr>
            </w:pPr>
            <w:r w:rsidRPr="00E738E4">
              <w:rPr>
                <w:b/>
              </w:rPr>
              <w:t>Link back to achievement of purpose</w:t>
            </w:r>
          </w:p>
        </w:tc>
      </w:tr>
      <w:tr w:rsidR="00144F8E" w:rsidTr="001E4182">
        <w:tc>
          <w:tcPr>
            <w:tcW w:w="2802" w:type="dxa"/>
            <w:gridSpan w:val="2"/>
          </w:tcPr>
          <w:p w:rsidR="00144F8E" w:rsidRDefault="00144F8E" w:rsidP="001E4182">
            <w:r>
              <w:t>Change is inevitable and is forced upon us.</w:t>
            </w:r>
          </w:p>
          <w:p w:rsidR="00144F8E" w:rsidRDefault="00144F8E" w:rsidP="001E4182"/>
        </w:tc>
        <w:tc>
          <w:tcPr>
            <w:tcW w:w="3443" w:type="dxa"/>
          </w:tcPr>
          <w:p w:rsidR="00144F8E" w:rsidRDefault="00144F8E" w:rsidP="001E4182"/>
          <w:p w:rsidR="00144F8E" w:rsidRDefault="00144F8E" w:rsidP="001E4182"/>
          <w:p w:rsidR="00144F8E" w:rsidRDefault="00144F8E" w:rsidP="001E4182"/>
          <w:p w:rsidR="00144F8E" w:rsidRDefault="00144F8E" w:rsidP="001E4182"/>
          <w:p w:rsidR="00144F8E" w:rsidRDefault="00144F8E" w:rsidP="001E4182"/>
        </w:tc>
        <w:tc>
          <w:tcPr>
            <w:tcW w:w="3123" w:type="dxa"/>
          </w:tcPr>
          <w:p w:rsidR="00144F8E" w:rsidRDefault="00144F8E" w:rsidP="001E4182"/>
        </w:tc>
        <w:tc>
          <w:tcPr>
            <w:tcW w:w="3123" w:type="dxa"/>
          </w:tcPr>
          <w:p w:rsidR="00144F8E" w:rsidRDefault="00144F8E" w:rsidP="001E4182"/>
        </w:tc>
        <w:tc>
          <w:tcPr>
            <w:tcW w:w="3123" w:type="dxa"/>
          </w:tcPr>
          <w:p w:rsidR="00144F8E" w:rsidRDefault="00144F8E" w:rsidP="001E4182"/>
        </w:tc>
      </w:tr>
      <w:tr w:rsidR="00144F8E" w:rsidTr="001E4182">
        <w:tc>
          <w:tcPr>
            <w:tcW w:w="2802" w:type="dxa"/>
            <w:gridSpan w:val="2"/>
          </w:tcPr>
          <w:p w:rsidR="00144F8E" w:rsidRDefault="00144F8E" w:rsidP="001E4182">
            <w:r>
              <w:t>Change can have both positive and negative impact on the individual.</w:t>
            </w:r>
          </w:p>
        </w:tc>
        <w:tc>
          <w:tcPr>
            <w:tcW w:w="3443" w:type="dxa"/>
          </w:tcPr>
          <w:p w:rsidR="00144F8E" w:rsidRDefault="00144F8E" w:rsidP="001E4182"/>
          <w:p w:rsidR="00144F8E" w:rsidRDefault="00144F8E" w:rsidP="001E4182"/>
          <w:p w:rsidR="00144F8E" w:rsidRDefault="00144F8E" w:rsidP="001E4182"/>
          <w:p w:rsidR="00144F8E" w:rsidRDefault="00144F8E" w:rsidP="001E4182"/>
          <w:p w:rsidR="00144F8E" w:rsidRDefault="00144F8E" w:rsidP="001E4182"/>
        </w:tc>
        <w:tc>
          <w:tcPr>
            <w:tcW w:w="3123" w:type="dxa"/>
          </w:tcPr>
          <w:p w:rsidR="00144F8E" w:rsidRDefault="00144F8E" w:rsidP="001E4182"/>
        </w:tc>
        <w:tc>
          <w:tcPr>
            <w:tcW w:w="3123" w:type="dxa"/>
          </w:tcPr>
          <w:p w:rsidR="00144F8E" w:rsidRDefault="00144F8E" w:rsidP="001E4182"/>
        </w:tc>
        <w:tc>
          <w:tcPr>
            <w:tcW w:w="3123" w:type="dxa"/>
          </w:tcPr>
          <w:p w:rsidR="00144F8E" w:rsidRDefault="00144F8E" w:rsidP="001E4182"/>
        </w:tc>
      </w:tr>
      <w:tr w:rsidR="00144F8E" w:rsidTr="001E4182">
        <w:tc>
          <w:tcPr>
            <w:tcW w:w="2802" w:type="dxa"/>
            <w:gridSpan w:val="2"/>
          </w:tcPr>
          <w:p w:rsidR="00144F8E" w:rsidRDefault="00144F8E" w:rsidP="001E4182">
            <w:r>
              <w:t>Change is not something we can predict or expect</w:t>
            </w:r>
          </w:p>
        </w:tc>
        <w:tc>
          <w:tcPr>
            <w:tcW w:w="3443" w:type="dxa"/>
          </w:tcPr>
          <w:p w:rsidR="00144F8E" w:rsidRDefault="00144F8E" w:rsidP="001E4182"/>
          <w:p w:rsidR="00144F8E" w:rsidRDefault="00144F8E" w:rsidP="001E4182"/>
          <w:p w:rsidR="00144F8E" w:rsidRDefault="00144F8E" w:rsidP="001E4182"/>
          <w:p w:rsidR="00144F8E" w:rsidRDefault="00144F8E" w:rsidP="001E4182"/>
          <w:p w:rsidR="00144F8E" w:rsidRDefault="00144F8E" w:rsidP="001E4182"/>
        </w:tc>
        <w:tc>
          <w:tcPr>
            <w:tcW w:w="3123" w:type="dxa"/>
          </w:tcPr>
          <w:p w:rsidR="00144F8E" w:rsidRDefault="00144F8E" w:rsidP="001E4182"/>
        </w:tc>
        <w:tc>
          <w:tcPr>
            <w:tcW w:w="3123" w:type="dxa"/>
          </w:tcPr>
          <w:p w:rsidR="00144F8E" w:rsidRDefault="00144F8E" w:rsidP="001E4182"/>
        </w:tc>
        <w:tc>
          <w:tcPr>
            <w:tcW w:w="3123" w:type="dxa"/>
          </w:tcPr>
          <w:p w:rsidR="00144F8E" w:rsidRDefault="00144F8E" w:rsidP="001E4182"/>
        </w:tc>
      </w:tr>
      <w:tr w:rsidR="00144F8E" w:rsidTr="001E4182">
        <w:tc>
          <w:tcPr>
            <w:tcW w:w="2802" w:type="dxa"/>
            <w:gridSpan w:val="2"/>
          </w:tcPr>
          <w:p w:rsidR="00144F8E" w:rsidRDefault="00144F8E" w:rsidP="001E4182">
            <w:r>
              <w:t>Change impacts on our identity- how we see ourselves and the world; this can be a confronting experience.</w:t>
            </w:r>
          </w:p>
        </w:tc>
        <w:tc>
          <w:tcPr>
            <w:tcW w:w="3443" w:type="dxa"/>
          </w:tcPr>
          <w:p w:rsidR="00144F8E" w:rsidRDefault="00144F8E" w:rsidP="001E4182"/>
        </w:tc>
        <w:tc>
          <w:tcPr>
            <w:tcW w:w="3123" w:type="dxa"/>
          </w:tcPr>
          <w:p w:rsidR="00144F8E" w:rsidRDefault="00144F8E" w:rsidP="001E4182"/>
        </w:tc>
        <w:tc>
          <w:tcPr>
            <w:tcW w:w="3123" w:type="dxa"/>
          </w:tcPr>
          <w:p w:rsidR="00144F8E" w:rsidRDefault="00144F8E" w:rsidP="001E4182"/>
        </w:tc>
        <w:tc>
          <w:tcPr>
            <w:tcW w:w="3123" w:type="dxa"/>
          </w:tcPr>
          <w:p w:rsidR="00144F8E" w:rsidRDefault="00144F8E" w:rsidP="001E4182"/>
          <w:p w:rsidR="00144F8E" w:rsidRDefault="00144F8E" w:rsidP="001E4182"/>
          <w:p w:rsidR="00144F8E" w:rsidRDefault="00144F8E" w:rsidP="001E4182"/>
          <w:p w:rsidR="00144F8E" w:rsidRDefault="00144F8E" w:rsidP="001E4182"/>
          <w:p w:rsidR="00144F8E" w:rsidRDefault="00144F8E" w:rsidP="001E4182"/>
          <w:p w:rsidR="00144F8E" w:rsidRDefault="00144F8E" w:rsidP="001E4182"/>
          <w:p w:rsidR="00144F8E" w:rsidRDefault="00144F8E" w:rsidP="001E4182">
            <w:bookmarkStart w:id="0" w:name="_GoBack"/>
            <w:bookmarkEnd w:id="0"/>
          </w:p>
        </w:tc>
      </w:tr>
      <w:tr w:rsidR="00144F8E" w:rsidTr="001E4182">
        <w:tc>
          <w:tcPr>
            <w:tcW w:w="2802" w:type="dxa"/>
            <w:gridSpan w:val="2"/>
          </w:tcPr>
          <w:p w:rsidR="00144F8E" w:rsidRDefault="00144F8E" w:rsidP="001E4182"/>
        </w:tc>
        <w:tc>
          <w:tcPr>
            <w:tcW w:w="3443" w:type="dxa"/>
          </w:tcPr>
          <w:p w:rsidR="00144F8E" w:rsidRDefault="00144F8E" w:rsidP="001E4182"/>
        </w:tc>
        <w:tc>
          <w:tcPr>
            <w:tcW w:w="3123" w:type="dxa"/>
          </w:tcPr>
          <w:p w:rsidR="00144F8E" w:rsidRDefault="00144F8E" w:rsidP="001E4182"/>
        </w:tc>
        <w:tc>
          <w:tcPr>
            <w:tcW w:w="3123" w:type="dxa"/>
          </w:tcPr>
          <w:p w:rsidR="00144F8E" w:rsidRDefault="00144F8E" w:rsidP="001E4182"/>
        </w:tc>
        <w:tc>
          <w:tcPr>
            <w:tcW w:w="3123" w:type="dxa"/>
          </w:tcPr>
          <w:p w:rsidR="00144F8E" w:rsidRDefault="00144F8E" w:rsidP="001E4182"/>
          <w:p w:rsidR="00144F8E" w:rsidRDefault="00144F8E" w:rsidP="001E4182"/>
          <w:p w:rsidR="00144F8E" w:rsidRDefault="00144F8E" w:rsidP="001E4182"/>
          <w:p w:rsidR="00144F8E" w:rsidRDefault="00144F8E" w:rsidP="001E4182"/>
          <w:p w:rsidR="00144F8E" w:rsidRDefault="00144F8E" w:rsidP="001E4182"/>
          <w:p w:rsidR="00144F8E" w:rsidRDefault="00144F8E" w:rsidP="001E4182"/>
          <w:p w:rsidR="00144F8E" w:rsidRDefault="00144F8E" w:rsidP="001E4182"/>
          <w:p w:rsidR="00144F8E" w:rsidRDefault="00144F8E" w:rsidP="001E4182"/>
          <w:p w:rsidR="00144F8E" w:rsidRDefault="00144F8E" w:rsidP="001E4182"/>
        </w:tc>
      </w:tr>
    </w:tbl>
    <w:p w:rsidR="00E05F8B" w:rsidRDefault="00E05F8B"/>
    <w:sectPr w:rsidR="00E05F8B" w:rsidSect="00144F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8E"/>
    <w:rsid w:val="00144F8E"/>
    <w:rsid w:val="00E0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rpettit</dc:creator>
  <cp:lastModifiedBy>rpettit</cp:lastModifiedBy>
  <cp:revision>1</cp:revision>
  <dcterms:created xsi:type="dcterms:W3CDTF">2013-02-23T08:58:00Z</dcterms:created>
  <dcterms:modified xsi:type="dcterms:W3CDTF">2013-02-23T09:03:00Z</dcterms:modified>
</cp:coreProperties>
</file>