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DBB" w:rsidRPr="00C60173" w:rsidRDefault="00774299" w:rsidP="00774299">
      <w:pPr>
        <w:jc w:val="center"/>
        <w:rPr>
          <w:rFonts w:ascii="Times New Roman" w:hAnsi="Times New Roman" w:cs="Times New Roman"/>
          <w:b/>
          <w:sz w:val="26"/>
          <w:szCs w:val="26"/>
        </w:rPr>
      </w:pPr>
      <w:bookmarkStart w:id="0" w:name="_GoBack"/>
      <w:bookmarkEnd w:id="0"/>
      <w:r w:rsidRPr="00C60173">
        <w:rPr>
          <w:rFonts w:ascii="Times New Roman" w:hAnsi="Times New Roman" w:cs="Times New Roman"/>
          <w:b/>
          <w:i/>
          <w:sz w:val="26"/>
          <w:szCs w:val="26"/>
        </w:rPr>
        <w:t>Away</w:t>
      </w:r>
      <w:r w:rsidRPr="00C60173">
        <w:rPr>
          <w:rFonts w:ascii="Times New Roman" w:hAnsi="Times New Roman" w:cs="Times New Roman"/>
          <w:b/>
          <w:sz w:val="26"/>
          <w:szCs w:val="26"/>
        </w:rPr>
        <w:t xml:space="preserve"> Characters</w:t>
      </w:r>
    </w:p>
    <w:tbl>
      <w:tblPr>
        <w:tblStyle w:val="TableGrid"/>
        <w:tblW w:w="0" w:type="auto"/>
        <w:tblLook w:val="04A0"/>
      </w:tblPr>
      <w:tblGrid>
        <w:gridCol w:w="1182"/>
        <w:gridCol w:w="4996"/>
        <w:gridCol w:w="3064"/>
      </w:tblGrid>
      <w:tr w:rsidR="0069077A" w:rsidRPr="00C60173" w:rsidTr="00974AAE">
        <w:tc>
          <w:tcPr>
            <w:tcW w:w="1182" w:type="dxa"/>
          </w:tcPr>
          <w:p w:rsidR="00774299" w:rsidRPr="00C60173" w:rsidRDefault="00774299" w:rsidP="00774299">
            <w:pPr>
              <w:jc w:val="center"/>
              <w:rPr>
                <w:rFonts w:ascii="Times New Roman" w:hAnsi="Times New Roman" w:cs="Times New Roman"/>
                <w:b/>
              </w:rPr>
            </w:pPr>
            <w:r w:rsidRPr="00C60173">
              <w:rPr>
                <w:rFonts w:ascii="Times New Roman" w:hAnsi="Times New Roman" w:cs="Times New Roman"/>
                <w:b/>
              </w:rPr>
              <w:t>Character</w:t>
            </w:r>
          </w:p>
        </w:tc>
        <w:tc>
          <w:tcPr>
            <w:tcW w:w="4996" w:type="dxa"/>
          </w:tcPr>
          <w:p w:rsidR="00774299" w:rsidRPr="00C60173" w:rsidRDefault="00774299" w:rsidP="00774299">
            <w:pPr>
              <w:jc w:val="center"/>
              <w:rPr>
                <w:rFonts w:ascii="Times New Roman" w:hAnsi="Times New Roman" w:cs="Times New Roman"/>
                <w:b/>
              </w:rPr>
            </w:pPr>
            <w:r w:rsidRPr="00C60173">
              <w:rPr>
                <w:rFonts w:ascii="Times New Roman" w:hAnsi="Times New Roman" w:cs="Times New Roman"/>
                <w:b/>
              </w:rPr>
              <w:t>Description</w:t>
            </w:r>
          </w:p>
        </w:tc>
        <w:tc>
          <w:tcPr>
            <w:tcW w:w="3064" w:type="dxa"/>
          </w:tcPr>
          <w:p w:rsidR="00774299" w:rsidRPr="00C60173" w:rsidRDefault="0069077A" w:rsidP="00774299">
            <w:pPr>
              <w:jc w:val="center"/>
              <w:rPr>
                <w:rFonts w:ascii="Times New Roman" w:hAnsi="Times New Roman" w:cs="Times New Roman"/>
                <w:b/>
              </w:rPr>
            </w:pPr>
            <w:r>
              <w:rPr>
                <w:rFonts w:ascii="Times New Roman" w:hAnsi="Times New Roman" w:cs="Times New Roman"/>
                <w:b/>
              </w:rPr>
              <w:t>Character Changes/Development</w:t>
            </w:r>
          </w:p>
        </w:tc>
      </w:tr>
      <w:tr w:rsidR="0069077A" w:rsidRPr="00C60173" w:rsidTr="00974AAE">
        <w:tc>
          <w:tcPr>
            <w:tcW w:w="1182" w:type="dxa"/>
          </w:tcPr>
          <w:p w:rsidR="00774299" w:rsidRPr="00C60173" w:rsidRDefault="00774299" w:rsidP="00774299">
            <w:pPr>
              <w:jc w:val="center"/>
              <w:rPr>
                <w:rFonts w:ascii="Times New Roman" w:hAnsi="Times New Roman" w:cs="Times New Roman"/>
              </w:rPr>
            </w:pPr>
          </w:p>
          <w:p w:rsidR="00774299" w:rsidRPr="00C60173" w:rsidRDefault="00774299" w:rsidP="00774299">
            <w:pPr>
              <w:jc w:val="center"/>
              <w:rPr>
                <w:rFonts w:ascii="Times New Roman" w:hAnsi="Times New Roman" w:cs="Times New Roman"/>
              </w:rPr>
            </w:pPr>
            <w:r w:rsidRPr="00C60173">
              <w:rPr>
                <w:rFonts w:ascii="Times New Roman" w:hAnsi="Times New Roman" w:cs="Times New Roman"/>
              </w:rPr>
              <w:t>Tom</w:t>
            </w:r>
          </w:p>
        </w:tc>
        <w:tc>
          <w:tcPr>
            <w:tcW w:w="4996" w:type="dxa"/>
          </w:tcPr>
          <w:p w:rsidR="00774299" w:rsidRDefault="00721060" w:rsidP="00721060">
            <w:pPr>
              <w:pStyle w:val="ListParagraph"/>
              <w:numPr>
                <w:ilvl w:val="0"/>
                <w:numId w:val="3"/>
              </w:numPr>
              <w:rPr>
                <w:rFonts w:ascii="Times New Roman" w:hAnsi="Times New Roman" w:cs="Times New Roman"/>
              </w:rPr>
            </w:pPr>
            <w:r>
              <w:rPr>
                <w:rFonts w:ascii="Times New Roman" w:hAnsi="Times New Roman" w:cs="Times New Roman"/>
              </w:rPr>
              <w:t>Confident, imaginative, creative</w:t>
            </w:r>
          </w:p>
          <w:p w:rsidR="00721060" w:rsidRPr="00721060" w:rsidRDefault="00721060" w:rsidP="00721060">
            <w:pPr>
              <w:rPr>
                <w:rFonts w:ascii="Times New Roman" w:hAnsi="Times New Roman" w:cs="Times New Roman"/>
              </w:rPr>
            </w:pPr>
            <w:r>
              <w:rPr>
                <w:rFonts w:ascii="Times New Roman" w:hAnsi="Times New Roman" w:cs="Times New Roman"/>
              </w:rPr>
              <w:t xml:space="preserve">He loves the theatre </w:t>
            </w:r>
          </w:p>
          <w:p w:rsidR="00774299" w:rsidRPr="00C60173" w:rsidRDefault="00721060">
            <w:pPr>
              <w:rPr>
                <w:rFonts w:ascii="Times New Roman" w:hAnsi="Times New Roman" w:cs="Times New Roman"/>
              </w:rPr>
            </w:pPr>
            <w:r>
              <w:rPr>
                <w:rFonts w:ascii="Times New Roman" w:hAnsi="Times New Roman" w:cs="Times New Roman"/>
              </w:rPr>
              <w:t xml:space="preserve">Only son of working class English migrant parents </w:t>
            </w:r>
          </w:p>
          <w:p w:rsidR="00774299" w:rsidRPr="00C60173" w:rsidRDefault="00721060">
            <w:pPr>
              <w:rPr>
                <w:rFonts w:ascii="Times New Roman" w:hAnsi="Times New Roman" w:cs="Times New Roman"/>
              </w:rPr>
            </w:pPr>
            <w:r>
              <w:rPr>
                <w:rFonts w:ascii="Times New Roman" w:hAnsi="Times New Roman" w:cs="Times New Roman"/>
              </w:rPr>
              <w:t xml:space="preserve">Product of a happy family </w:t>
            </w:r>
          </w:p>
          <w:p w:rsidR="00774299" w:rsidRPr="00C60173" w:rsidRDefault="00774299">
            <w:pPr>
              <w:rPr>
                <w:rFonts w:ascii="Times New Roman" w:hAnsi="Times New Roman" w:cs="Times New Roman"/>
              </w:rPr>
            </w:pPr>
          </w:p>
          <w:p w:rsidR="00774299" w:rsidRPr="00C60173" w:rsidRDefault="00774299">
            <w:pPr>
              <w:rPr>
                <w:rFonts w:ascii="Times New Roman" w:hAnsi="Times New Roman" w:cs="Times New Roman"/>
              </w:rPr>
            </w:pPr>
          </w:p>
        </w:tc>
        <w:tc>
          <w:tcPr>
            <w:tcW w:w="3064" w:type="dxa"/>
          </w:tcPr>
          <w:p w:rsidR="00774299" w:rsidRDefault="00721060">
            <w:pPr>
              <w:rPr>
                <w:rFonts w:ascii="Times New Roman" w:hAnsi="Times New Roman" w:cs="Times New Roman"/>
              </w:rPr>
            </w:pPr>
            <w:r>
              <w:rPr>
                <w:rFonts w:ascii="Times New Roman" w:hAnsi="Times New Roman" w:cs="Times New Roman"/>
              </w:rPr>
              <w:t xml:space="preserve">Becomes more assertive as the play progresses </w:t>
            </w:r>
          </w:p>
          <w:p w:rsidR="00721060" w:rsidRDefault="00721060">
            <w:pPr>
              <w:rPr>
                <w:rFonts w:ascii="Times New Roman" w:hAnsi="Times New Roman" w:cs="Times New Roman"/>
              </w:rPr>
            </w:pPr>
          </w:p>
          <w:p w:rsidR="00721060" w:rsidRPr="00C60173" w:rsidRDefault="00721060">
            <w:pPr>
              <w:rPr>
                <w:rFonts w:ascii="Times New Roman" w:hAnsi="Times New Roman" w:cs="Times New Roman"/>
              </w:rPr>
            </w:pPr>
            <w:r>
              <w:rPr>
                <w:rFonts w:ascii="Times New Roman" w:hAnsi="Times New Roman" w:cs="Times New Roman"/>
              </w:rPr>
              <w:t xml:space="preserve">Also becomes more vulnerable when he tells </w:t>
            </w:r>
            <w:proofErr w:type="spellStart"/>
            <w:r>
              <w:rPr>
                <w:rFonts w:ascii="Times New Roman" w:hAnsi="Times New Roman" w:cs="Times New Roman"/>
              </w:rPr>
              <w:t>Meg</w:t>
            </w:r>
            <w:proofErr w:type="spellEnd"/>
            <w:r>
              <w:rPr>
                <w:rFonts w:ascii="Times New Roman" w:hAnsi="Times New Roman" w:cs="Times New Roman"/>
              </w:rPr>
              <w:t xml:space="preserve"> about his sickness </w:t>
            </w:r>
          </w:p>
        </w:tc>
      </w:tr>
      <w:tr w:rsidR="0069077A" w:rsidRPr="00C60173" w:rsidTr="00974AAE">
        <w:tc>
          <w:tcPr>
            <w:tcW w:w="1182" w:type="dxa"/>
          </w:tcPr>
          <w:p w:rsidR="00774299" w:rsidRPr="00C60173" w:rsidRDefault="00774299" w:rsidP="00774299">
            <w:pPr>
              <w:jc w:val="center"/>
              <w:rPr>
                <w:rFonts w:ascii="Times New Roman" w:hAnsi="Times New Roman" w:cs="Times New Roman"/>
              </w:rPr>
            </w:pPr>
          </w:p>
          <w:p w:rsidR="00774299" w:rsidRPr="00C60173" w:rsidRDefault="00774299" w:rsidP="00774299">
            <w:pPr>
              <w:jc w:val="center"/>
              <w:rPr>
                <w:rFonts w:ascii="Times New Roman" w:hAnsi="Times New Roman" w:cs="Times New Roman"/>
              </w:rPr>
            </w:pPr>
            <w:r w:rsidRPr="00C60173">
              <w:rPr>
                <w:rFonts w:ascii="Times New Roman" w:hAnsi="Times New Roman" w:cs="Times New Roman"/>
              </w:rPr>
              <w:t>Meg</w:t>
            </w:r>
          </w:p>
        </w:tc>
        <w:tc>
          <w:tcPr>
            <w:tcW w:w="4996" w:type="dxa"/>
          </w:tcPr>
          <w:p w:rsidR="00774299" w:rsidRPr="00C60173" w:rsidRDefault="00464C7F">
            <w:pPr>
              <w:rPr>
                <w:rFonts w:ascii="Times New Roman" w:hAnsi="Times New Roman" w:cs="Times New Roman"/>
              </w:rPr>
            </w:pPr>
            <w:r>
              <w:rPr>
                <w:rFonts w:ascii="Times New Roman" w:hAnsi="Times New Roman" w:cs="Times New Roman"/>
              </w:rPr>
              <w:t xml:space="preserve">Confident, assertive, quick-tempered, independent, mature </w:t>
            </w:r>
          </w:p>
          <w:p w:rsidR="00774299" w:rsidRPr="00C60173" w:rsidRDefault="00464C7F">
            <w:pPr>
              <w:rPr>
                <w:rFonts w:ascii="Times New Roman" w:hAnsi="Times New Roman" w:cs="Times New Roman"/>
              </w:rPr>
            </w:pPr>
            <w:r>
              <w:rPr>
                <w:rFonts w:ascii="Times New Roman" w:hAnsi="Times New Roman" w:cs="Times New Roman"/>
              </w:rPr>
              <w:t xml:space="preserve">Critical of her mother’s domineering ways </w:t>
            </w:r>
          </w:p>
          <w:p w:rsidR="00774299" w:rsidRPr="00C60173" w:rsidRDefault="00774299">
            <w:pPr>
              <w:rPr>
                <w:rFonts w:ascii="Times New Roman" w:hAnsi="Times New Roman" w:cs="Times New Roman"/>
              </w:rPr>
            </w:pPr>
          </w:p>
          <w:p w:rsidR="00774299" w:rsidRPr="00C60173" w:rsidRDefault="00774299">
            <w:pPr>
              <w:rPr>
                <w:rFonts w:ascii="Times New Roman" w:hAnsi="Times New Roman" w:cs="Times New Roman"/>
              </w:rPr>
            </w:pPr>
          </w:p>
          <w:p w:rsidR="00774299" w:rsidRPr="00C60173" w:rsidRDefault="00774299">
            <w:pPr>
              <w:rPr>
                <w:rFonts w:ascii="Times New Roman" w:hAnsi="Times New Roman" w:cs="Times New Roman"/>
              </w:rPr>
            </w:pPr>
          </w:p>
          <w:p w:rsidR="00774299" w:rsidRPr="00C60173" w:rsidRDefault="00774299">
            <w:pPr>
              <w:rPr>
                <w:rFonts w:ascii="Times New Roman" w:hAnsi="Times New Roman" w:cs="Times New Roman"/>
              </w:rPr>
            </w:pPr>
          </w:p>
        </w:tc>
        <w:tc>
          <w:tcPr>
            <w:tcW w:w="3064" w:type="dxa"/>
          </w:tcPr>
          <w:p w:rsidR="00774299" w:rsidRPr="00C60173" w:rsidRDefault="00464C7F">
            <w:pPr>
              <w:rPr>
                <w:rFonts w:ascii="Times New Roman" w:hAnsi="Times New Roman" w:cs="Times New Roman"/>
              </w:rPr>
            </w:pPr>
            <w:r>
              <w:rPr>
                <w:rFonts w:ascii="Times New Roman" w:hAnsi="Times New Roman" w:cs="Times New Roman"/>
              </w:rPr>
              <w:t xml:space="preserve">She shows a developing awareness to her mother’s behaviour and greater emotional maturity. </w:t>
            </w:r>
          </w:p>
        </w:tc>
      </w:tr>
      <w:tr w:rsidR="0069077A" w:rsidRPr="00C60173" w:rsidTr="00974AAE">
        <w:tc>
          <w:tcPr>
            <w:tcW w:w="1182" w:type="dxa"/>
          </w:tcPr>
          <w:p w:rsidR="00774299" w:rsidRPr="00C60173" w:rsidRDefault="00774299" w:rsidP="00774299">
            <w:pPr>
              <w:jc w:val="center"/>
              <w:rPr>
                <w:rFonts w:ascii="Times New Roman" w:hAnsi="Times New Roman" w:cs="Times New Roman"/>
              </w:rPr>
            </w:pPr>
          </w:p>
          <w:p w:rsidR="00774299" w:rsidRPr="00C60173" w:rsidRDefault="00774299" w:rsidP="00774299">
            <w:pPr>
              <w:jc w:val="center"/>
              <w:rPr>
                <w:rFonts w:ascii="Times New Roman" w:hAnsi="Times New Roman" w:cs="Times New Roman"/>
              </w:rPr>
            </w:pPr>
            <w:r w:rsidRPr="00C60173">
              <w:rPr>
                <w:rFonts w:ascii="Times New Roman" w:hAnsi="Times New Roman" w:cs="Times New Roman"/>
              </w:rPr>
              <w:t>Gwen</w:t>
            </w:r>
          </w:p>
        </w:tc>
        <w:tc>
          <w:tcPr>
            <w:tcW w:w="4996" w:type="dxa"/>
          </w:tcPr>
          <w:p w:rsidR="00774299" w:rsidRPr="00C60173" w:rsidRDefault="00464C7F">
            <w:pPr>
              <w:rPr>
                <w:rFonts w:ascii="Times New Roman" w:hAnsi="Times New Roman" w:cs="Times New Roman"/>
              </w:rPr>
            </w:pPr>
            <w:r>
              <w:rPr>
                <w:rFonts w:ascii="Times New Roman" w:hAnsi="Times New Roman" w:cs="Times New Roman"/>
              </w:rPr>
              <w:t>Cranky, negative, impatient, snobby, racist, prejudiced, easily angered</w:t>
            </w:r>
          </w:p>
          <w:p w:rsidR="00774299" w:rsidRPr="00C60173" w:rsidRDefault="00774299">
            <w:pPr>
              <w:rPr>
                <w:rFonts w:ascii="Times New Roman" w:hAnsi="Times New Roman" w:cs="Times New Roman"/>
              </w:rPr>
            </w:pPr>
          </w:p>
          <w:p w:rsidR="00774299" w:rsidRPr="00C60173" w:rsidRDefault="00464C7F">
            <w:pPr>
              <w:rPr>
                <w:rFonts w:ascii="Times New Roman" w:hAnsi="Times New Roman" w:cs="Times New Roman"/>
              </w:rPr>
            </w:pPr>
            <w:r>
              <w:rPr>
                <w:rFonts w:ascii="Times New Roman" w:hAnsi="Times New Roman" w:cs="Times New Roman"/>
              </w:rPr>
              <w:t xml:space="preserve">Gwen is the product of a poor upbringing and views material wealth as the key to happiness </w:t>
            </w:r>
          </w:p>
          <w:p w:rsidR="00774299" w:rsidRPr="00C60173" w:rsidRDefault="00774299">
            <w:pPr>
              <w:rPr>
                <w:rFonts w:ascii="Times New Roman" w:hAnsi="Times New Roman" w:cs="Times New Roman"/>
              </w:rPr>
            </w:pPr>
          </w:p>
          <w:p w:rsidR="00774299" w:rsidRPr="00C60173" w:rsidRDefault="00464C7F">
            <w:pPr>
              <w:rPr>
                <w:rFonts w:ascii="Times New Roman" w:hAnsi="Times New Roman" w:cs="Times New Roman"/>
              </w:rPr>
            </w:pPr>
            <w:proofErr w:type="spellStart"/>
            <w:r>
              <w:rPr>
                <w:rFonts w:ascii="Times New Roman" w:hAnsi="Times New Roman" w:cs="Times New Roman"/>
              </w:rPr>
              <w:t>Gow</w:t>
            </w:r>
            <w:proofErr w:type="spellEnd"/>
            <w:r>
              <w:rPr>
                <w:rFonts w:ascii="Times New Roman" w:hAnsi="Times New Roman" w:cs="Times New Roman"/>
              </w:rPr>
              <w:t xml:space="preserve"> presents her as a parody of a 1960s housewife </w:t>
            </w:r>
          </w:p>
          <w:p w:rsidR="00774299" w:rsidRPr="00C60173" w:rsidRDefault="00774299">
            <w:pPr>
              <w:rPr>
                <w:rFonts w:ascii="Times New Roman" w:hAnsi="Times New Roman" w:cs="Times New Roman"/>
              </w:rPr>
            </w:pPr>
          </w:p>
        </w:tc>
        <w:tc>
          <w:tcPr>
            <w:tcW w:w="3064" w:type="dxa"/>
          </w:tcPr>
          <w:p w:rsidR="00774299" w:rsidRPr="00C60173" w:rsidRDefault="00464C7F">
            <w:pPr>
              <w:rPr>
                <w:rFonts w:ascii="Times New Roman" w:hAnsi="Times New Roman" w:cs="Times New Roman"/>
              </w:rPr>
            </w:pPr>
            <w:r>
              <w:rPr>
                <w:rFonts w:ascii="Times New Roman" w:hAnsi="Times New Roman" w:cs="Times New Roman"/>
              </w:rPr>
              <w:t xml:space="preserve">She develops emotionally and begins to see things from other people’s perspectives. Becomes less judgmental. </w:t>
            </w:r>
          </w:p>
        </w:tc>
      </w:tr>
      <w:tr w:rsidR="0069077A" w:rsidRPr="00C60173" w:rsidTr="00974AAE">
        <w:tc>
          <w:tcPr>
            <w:tcW w:w="1182" w:type="dxa"/>
          </w:tcPr>
          <w:p w:rsidR="00774299" w:rsidRPr="00C60173" w:rsidRDefault="00774299" w:rsidP="00774299">
            <w:pPr>
              <w:jc w:val="center"/>
              <w:rPr>
                <w:rFonts w:ascii="Times New Roman" w:hAnsi="Times New Roman" w:cs="Times New Roman"/>
              </w:rPr>
            </w:pPr>
          </w:p>
          <w:p w:rsidR="00774299" w:rsidRPr="00C60173" w:rsidRDefault="00774299" w:rsidP="00774299">
            <w:pPr>
              <w:jc w:val="center"/>
              <w:rPr>
                <w:rFonts w:ascii="Times New Roman" w:hAnsi="Times New Roman" w:cs="Times New Roman"/>
              </w:rPr>
            </w:pPr>
            <w:r w:rsidRPr="00C60173">
              <w:rPr>
                <w:rFonts w:ascii="Times New Roman" w:hAnsi="Times New Roman" w:cs="Times New Roman"/>
              </w:rPr>
              <w:t>Jim</w:t>
            </w:r>
          </w:p>
        </w:tc>
        <w:tc>
          <w:tcPr>
            <w:tcW w:w="4996" w:type="dxa"/>
          </w:tcPr>
          <w:p w:rsidR="00774299" w:rsidRPr="00C60173" w:rsidRDefault="00464C7F">
            <w:pPr>
              <w:rPr>
                <w:rFonts w:ascii="Times New Roman" w:hAnsi="Times New Roman" w:cs="Times New Roman"/>
              </w:rPr>
            </w:pPr>
            <w:r>
              <w:rPr>
                <w:rFonts w:ascii="Times New Roman" w:hAnsi="Times New Roman" w:cs="Times New Roman"/>
              </w:rPr>
              <w:t>Pushover, weak, nurturing, friendly, optimistic</w:t>
            </w:r>
          </w:p>
          <w:p w:rsidR="00464C7F" w:rsidRPr="00C60173" w:rsidRDefault="00464C7F">
            <w:pPr>
              <w:rPr>
                <w:rFonts w:ascii="Times New Roman" w:hAnsi="Times New Roman" w:cs="Times New Roman"/>
              </w:rPr>
            </w:pPr>
          </w:p>
          <w:p w:rsidR="00774299" w:rsidRPr="00C60173" w:rsidRDefault="00464C7F">
            <w:pPr>
              <w:rPr>
                <w:rFonts w:ascii="Times New Roman" w:hAnsi="Times New Roman" w:cs="Times New Roman"/>
              </w:rPr>
            </w:pPr>
            <w:r>
              <w:rPr>
                <w:rFonts w:ascii="Times New Roman" w:hAnsi="Times New Roman" w:cs="Times New Roman"/>
              </w:rPr>
              <w:t xml:space="preserve">Jim is presented as a caring father who has a testing relationship with his wife Gwen. He obviously cares for his daughter and wants the best for his family. </w:t>
            </w:r>
          </w:p>
          <w:p w:rsidR="00774299" w:rsidRPr="00C60173" w:rsidRDefault="00774299">
            <w:pPr>
              <w:rPr>
                <w:rFonts w:ascii="Times New Roman" w:hAnsi="Times New Roman" w:cs="Times New Roman"/>
              </w:rPr>
            </w:pPr>
          </w:p>
          <w:p w:rsidR="00774299" w:rsidRPr="00C60173" w:rsidRDefault="00774299">
            <w:pPr>
              <w:rPr>
                <w:rFonts w:ascii="Times New Roman" w:hAnsi="Times New Roman" w:cs="Times New Roman"/>
              </w:rPr>
            </w:pPr>
          </w:p>
          <w:p w:rsidR="00774299" w:rsidRPr="00C60173" w:rsidRDefault="00774299">
            <w:pPr>
              <w:rPr>
                <w:rFonts w:ascii="Times New Roman" w:hAnsi="Times New Roman" w:cs="Times New Roman"/>
              </w:rPr>
            </w:pPr>
          </w:p>
        </w:tc>
        <w:tc>
          <w:tcPr>
            <w:tcW w:w="3064" w:type="dxa"/>
          </w:tcPr>
          <w:p w:rsidR="00774299" w:rsidRPr="00C60173" w:rsidRDefault="00464C7F">
            <w:pPr>
              <w:rPr>
                <w:rFonts w:ascii="Times New Roman" w:hAnsi="Times New Roman" w:cs="Times New Roman"/>
              </w:rPr>
            </w:pPr>
            <w:r>
              <w:rPr>
                <w:rFonts w:ascii="Times New Roman" w:hAnsi="Times New Roman" w:cs="Times New Roman"/>
              </w:rPr>
              <w:t xml:space="preserve">His bond with Gwen strengthens in the second half of the play. </w:t>
            </w:r>
          </w:p>
        </w:tc>
      </w:tr>
      <w:tr w:rsidR="0069077A" w:rsidRPr="00C60173" w:rsidTr="00974AAE">
        <w:tc>
          <w:tcPr>
            <w:tcW w:w="1182" w:type="dxa"/>
          </w:tcPr>
          <w:p w:rsidR="00774299" w:rsidRPr="00C60173" w:rsidRDefault="00774299" w:rsidP="00774299">
            <w:pPr>
              <w:jc w:val="center"/>
              <w:rPr>
                <w:rFonts w:ascii="Times New Roman" w:hAnsi="Times New Roman" w:cs="Times New Roman"/>
              </w:rPr>
            </w:pPr>
          </w:p>
          <w:p w:rsidR="00774299" w:rsidRPr="00C60173" w:rsidRDefault="00774299" w:rsidP="00774299">
            <w:pPr>
              <w:jc w:val="center"/>
              <w:rPr>
                <w:rFonts w:ascii="Times New Roman" w:hAnsi="Times New Roman" w:cs="Times New Roman"/>
              </w:rPr>
            </w:pPr>
            <w:r w:rsidRPr="00C60173">
              <w:rPr>
                <w:rFonts w:ascii="Times New Roman" w:hAnsi="Times New Roman" w:cs="Times New Roman"/>
              </w:rPr>
              <w:t>Vic</w:t>
            </w:r>
            <w:r w:rsidR="00974AAE">
              <w:rPr>
                <w:rFonts w:ascii="Times New Roman" w:hAnsi="Times New Roman" w:cs="Times New Roman"/>
              </w:rPr>
              <w:t xml:space="preserve"> and Harry</w:t>
            </w:r>
          </w:p>
        </w:tc>
        <w:tc>
          <w:tcPr>
            <w:tcW w:w="4996" w:type="dxa"/>
          </w:tcPr>
          <w:p w:rsidR="00774299" w:rsidRPr="00C60173" w:rsidRDefault="00974AAE">
            <w:pPr>
              <w:rPr>
                <w:rFonts w:ascii="Times New Roman" w:hAnsi="Times New Roman" w:cs="Times New Roman"/>
              </w:rPr>
            </w:pPr>
            <w:r>
              <w:rPr>
                <w:rFonts w:ascii="Times New Roman" w:hAnsi="Times New Roman" w:cs="Times New Roman"/>
              </w:rPr>
              <w:t xml:space="preserve">Courageous, friendly, working class, heroic, stoic, resilient. </w:t>
            </w:r>
          </w:p>
          <w:p w:rsidR="00774299" w:rsidRPr="00C60173" w:rsidRDefault="00774299">
            <w:pPr>
              <w:rPr>
                <w:rFonts w:ascii="Times New Roman" w:hAnsi="Times New Roman" w:cs="Times New Roman"/>
              </w:rPr>
            </w:pPr>
          </w:p>
          <w:p w:rsidR="00774299" w:rsidRPr="00C60173" w:rsidRDefault="00774299">
            <w:pPr>
              <w:rPr>
                <w:rFonts w:ascii="Times New Roman" w:hAnsi="Times New Roman" w:cs="Times New Roman"/>
              </w:rPr>
            </w:pPr>
          </w:p>
        </w:tc>
        <w:tc>
          <w:tcPr>
            <w:tcW w:w="3064" w:type="dxa"/>
          </w:tcPr>
          <w:p w:rsidR="00774299" w:rsidRPr="00C60173" w:rsidRDefault="00974AAE">
            <w:pPr>
              <w:rPr>
                <w:rFonts w:ascii="Times New Roman" w:hAnsi="Times New Roman" w:cs="Times New Roman"/>
              </w:rPr>
            </w:pPr>
            <w:r>
              <w:rPr>
                <w:rFonts w:ascii="Times New Roman" w:hAnsi="Times New Roman" w:cs="Times New Roman"/>
              </w:rPr>
              <w:t xml:space="preserve">The reality of Tom’s condition becomes more apparent as the play progresses and they become more withdrawn. </w:t>
            </w:r>
          </w:p>
        </w:tc>
      </w:tr>
      <w:tr w:rsidR="0069077A" w:rsidRPr="00C60173" w:rsidTr="00974AAE">
        <w:tc>
          <w:tcPr>
            <w:tcW w:w="1182" w:type="dxa"/>
          </w:tcPr>
          <w:p w:rsidR="00774299" w:rsidRPr="00C60173" w:rsidRDefault="00774299" w:rsidP="00774299">
            <w:pPr>
              <w:jc w:val="center"/>
              <w:rPr>
                <w:rFonts w:ascii="Times New Roman" w:hAnsi="Times New Roman" w:cs="Times New Roman"/>
              </w:rPr>
            </w:pPr>
          </w:p>
          <w:p w:rsidR="00774299" w:rsidRPr="00C60173" w:rsidRDefault="00774299" w:rsidP="00774299">
            <w:pPr>
              <w:jc w:val="center"/>
              <w:rPr>
                <w:rFonts w:ascii="Times New Roman" w:hAnsi="Times New Roman" w:cs="Times New Roman"/>
              </w:rPr>
            </w:pPr>
            <w:r w:rsidRPr="00C60173">
              <w:rPr>
                <w:rFonts w:ascii="Times New Roman" w:hAnsi="Times New Roman" w:cs="Times New Roman"/>
              </w:rPr>
              <w:t>Coral</w:t>
            </w:r>
          </w:p>
        </w:tc>
        <w:tc>
          <w:tcPr>
            <w:tcW w:w="4996" w:type="dxa"/>
          </w:tcPr>
          <w:p w:rsidR="00774299" w:rsidRPr="00C60173" w:rsidRDefault="00974AAE">
            <w:pPr>
              <w:rPr>
                <w:rFonts w:ascii="Times New Roman" w:hAnsi="Times New Roman" w:cs="Times New Roman"/>
              </w:rPr>
            </w:pPr>
            <w:r>
              <w:rPr>
                <w:rFonts w:ascii="Times New Roman" w:hAnsi="Times New Roman" w:cs="Times New Roman"/>
              </w:rPr>
              <w:t>Grief-stricken, elsewhere, confused, mentally unstable</w:t>
            </w:r>
          </w:p>
          <w:p w:rsidR="00774299" w:rsidRPr="00C60173" w:rsidRDefault="00774299">
            <w:pPr>
              <w:rPr>
                <w:rFonts w:ascii="Times New Roman" w:hAnsi="Times New Roman" w:cs="Times New Roman"/>
              </w:rPr>
            </w:pPr>
          </w:p>
          <w:p w:rsidR="00774299" w:rsidRPr="00C60173" w:rsidRDefault="00974AAE">
            <w:pPr>
              <w:rPr>
                <w:rFonts w:ascii="Times New Roman" w:hAnsi="Times New Roman" w:cs="Times New Roman"/>
              </w:rPr>
            </w:pPr>
            <w:r>
              <w:rPr>
                <w:rFonts w:ascii="Times New Roman" w:hAnsi="Times New Roman" w:cs="Times New Roman"/>
              </w:rPr>
              <w:t xml:space="preserve">Coral has been unable to acquiesce to the death of her son in the Vietnam War. Her mental health has put a massive strain on her relationship with Roy. </w:t>
            </w:r>
          </w:p>
          <w:p w:rsidR="00774299" w:rsidRPr="00C60173" w:rsidRDefault="00774299">
            <w:pPr>
              <w:rPr>
                <w:rFonts w:ascii="Times New Roman" w:hAnsi="Times New Roman" w:cs="Times New Roman"/>
              </w:rPr>
            </w:pPr>
          </w:p>
          <w:p w:rsidR="00774299" w:rsidRPr="00C60173" w:rsidRDefault="00774299">
            <w:pPr>
              <w:rPr>
                <w:rFonts w:ascii="Times New Roman" w:hAnsi="Times New Roman" w:cs="Times New Roman"/>
              </w:rPr>
            </w:pPr>
          </w:p>
        </w:tc>
        <w:tc>
          <w:tcPr>
            <w:tcW w:w="3064" w:type="dxa"/>
          </w:tcPr>
          <w:p w:rsidR="00774299" w:rsidRPr="00C60173" w:rsidRDefault="00974AAE">
            <w:pPr>
              <w:rPr>
                <w:rFonts w:ascii="Times New Roman" w:hAnsi="Times New Roman" w:cs="Times New Roman"/>
              </w:rPr>
            </w:pPr>
            <w:r>
              <w:rPr>
                <w:rFonts w:ascii="Times New Roman" w:hAnsi="Times New Roman" w:cs="Times New Roman"/>
              </w:rPr>
              <w:t xml:space="preserve">A chance encounter with Tom and her part in the play-within-a-play ends her isolation. The bonfire symbolizes Coral’s spiritual renewal. </w:t>
            </w:r>
          </w:p>
        </w:tc>
      </w:tr>
      <w:tr w:rsidR="0069077A" w:rsidRPr="00C60173" w:rsidTr="00974AAE">
        <w:tc>
          <w:tcPr>
            <w:tcW w:w="1182" w:type="dxa"/>
          </w:tcPr>
          <w:p w:rsidR="00774299" w:rsidRPr="00C60173" w:rsidRDefault="00774299" w:rsidP="00774299">
            <w:pPr>
              <w:jc w:val="center"/>
              <w:rPr>
                <w:rFonts w:ascii="Times New Roman" w:hAnsi="Times New Roman" w:cs="Times New Roman"/>
              </w:rPr>
            </w:pPr>
          </w:p>
          <w:p w:rsidR="00774299" w:rsidRPr="00C60173" w:rsidRDefault="00774299" w:rsidP="00774299">
            <w:pPr>
              <w:jc w:val="center"/>
              <w:rPr>
                <w:rFonts w:ascii="Times New Roman" w:hAnsi="Times New Roman" w:cs="Times New Roman"/>
              </w:rPr>
            </w:pPr>
            <w:r w:rsidRPr="00C60173">
              <w:rPr>
                <w:rFonts w:ascii="Times New Roman" w:hAnsi="Times New Roman" w:cs="Times New Roman"/>
              </w:rPr>
              <w:t>Roy</w:t>
            </w:r>
          </w:p>
        </w:tc>
        <w:tc>
          <w:tcPr>
            <w:tcW w:w="4996" w:type="dxa"/>
          </w:tcPr>
          <w:p w:rsidR="00774299" w:rsidRPr="00C60173" w:rsidRDefault="00974AAE">
            <w:pPr>
              <w:rPr>
                <w:rFonts w:ascii="Times New Roman" w:hAnsi="Times New Roman" w:cs="Times New Roman"/>
              </w:rPr>
            </w:pPr>
            <w:r>
              <w:rPr>
                <w:rFonts w:ascii="Times New Roman" w:hAnsi="Times New Roman" w:cs="Times New Roman"/>
              </w:rPr>
              <w:t xml:space="preserve">Dry, emotionally immature, </w:t>
            </w:r>
            <w:r w:rsidR="001E55DD">
              <w:rPr>
                <w:rFonts w:ascii="Times New Roman" w:hAnsi="Times New Roman" w:cs="Times New Roman"/>
              </w:rPr>
              <w:t xml:space="preserve">insensitive, concerned with keeping up appearances </w:t>
            </w:r>
          </w:p>
          <w:p w:rsidR="00774299" w:rsidRDefault="00774299">
            <w:pPr>
              <w:rPr>
                <w:rFonts w:ascii="Times New Roman" w:hAnsi="Times New Roman" w:cs="Times New Roman"/>
              </w:rPr>
            </w:pPr>
          </w:p>
          <w:p w:rsidR="001E55DD" w:rsidRPr="00C60173" w:rsidRDefault="001E55DD">
            <w:pPr>
              <w:rPr>
                <w:rFonts w:ascii="Times New Roman" w:hAnsi="Times New Roman" w:cs="Times New Roman"/>
              </w:rPr>
            </w:pPr>
            <w:r>
              <w:rPr>
                <w:rFonts w:ascii="Times New Roman" w:hAnsi="Times New Roman" w:cs="Times New Roman"/>
              </w:rPr>
              <w:t xml:space="preserve">Roy has tried to ignore the death of his son and gets increasingly frustrated with Coral’s growing mental instability. </w:t>
            </w:r>
          </w:p>
          <w:p w:rsidR="00774299" w:rsidRPr="00C60173" w:rsidRDefault="00774299">
            <w:pPr>
              <w:rPr>
                <w:rFonts w:ascii="Times New Roman" w:hAnsi="Times New Roman" w:cs="Times New Roman"/>
              </w:rPr>
            </w:pPr>
          </w:p>
          <w:p w:rsidR="00774299" w:rsidRPr="00C60173" w:rsidRDefault="00774299">
            <w:pPr>
              <w:rPr>
                <w:rFonts w:ascii="Times New Roman" w:hAnsi="Times New Roman" w:cs="Times New Roman"/>
              </w:rPr>
            </w:pPr>
          </w:p>
        </w:tc>
        <w:tc>
          <w:tcPr>
            <w:tcW w:w="3064" w:type="dxa"/>
          </w:tcPr>
          <w:p w:rsidR="00774299" w:rsidRPr="00C60173" w:rsidRDefault="001E55DD">
            <w:pPr>
              <w:rPr>
                <w:rFonts w:ascii="Times New Roman" w:hAnsi="Times New Roman" w:cs="Times New Roman"/>
              </w:rPr>
            </w:pPr>
            <w:r>
              <w:rPr>
                <w:rFonts w:ascii="Times New Roman" w:hAnsi="Times New Roman" w:cs="Times New Roman"/>
              </w:rPr>
              <w:t xml:space="preserve">He understands Coral by the end of the play and grows emotionally. </w:t>
            </w:r>
          </w:p>
        </w:tc>
      </w:tr>
    </w:tbl>
    <w:p w:rsidR="00C60173" w:rsidRDefault="00C60173" w:rsidP="00D2719F">
      <w:pPr>
        <w:jc w:val="center"/>
        <w:rPr>
          <w:rFonts w:ascii="Times New Roman" w:hAnsi="Times New Roman" w:cs="Times New Roman"/>
          <w:b/>
          <w:i/>
        </w:rPr>
      </w:pPr>
    </w:p>
    <w:p w:rsidR="00C60173" w:rsidRDefault="00C60173" w:rsidP="00D2719F">
      <w:pPr>
        <w:jc w:val="center"/>
        <w:rPr>
          <w:rFonts w:ascii="Times New Roman" w:hAnsi="Times New Roman" w:cs="Times New Roman"/>
          <w:b/>
          <w:i/>
        </w:rPr>
      </w:pPr>
    </w:p>
    <w:p w:rsidR="00774299" w:rsidRPr="00C60173" w:rsidRDefault="00D2719F" w:rsidP="00D2719F">
      <w:pPr>
        <w:jc w:val="center"/>
        <w:rPr>
          <w:rFonts w:ascii="Times New Roman" w:hAnsi="Times New Roman" w:cs="Times New Roman"/>
          <w:b/>
          <w:sz w:val="26"/>
          <w:szCs w:val="26"/>
        </w:rPr>
      </w:pPr>
      <w:r w:rsidRPr="00C60173">
        <w:rPr>
          <w:rFonts w:ascii="Times New Roman" w:hAnsi="Times New Roman" w:cs="Times New Roman"/>
          <w:b/>
          <w:i/>
          <w:sz w:val="26"/>
          <w:szCs w:val="26"/>
        </w:rPr>
        <w:t>Away</w:t>
      </w:r>
      <w:r w:rsidRPr="00C60173">
        <w:rPr>
          <w:rFonts w:ascii="Times New Roman" w:hAnsi="Times New Roman" w:cs="Times New Roman"/>
          <w:b/>
          <w:sz w:val="26"/>
          <w:szCs w:val="26"/>
        </w:rPr>
        <w:t xml:space="preserve"> Themes</w:t>
      </w:r>
    </w:p>
    <w:p w:rsidR="00D2719F" w:rsidRPr="00C60173" w:rsidRDefault="00D2719F">
      <w:pPr>
        <w:rPr>
          <w:rFonts w:ascii="Times New Roman" w:hAnsi="Times New Roman" w:cs="Times New Roman"/>
          <w:sz w:val="24"/>
          <w:szCs w:val="24"/>
        </w:rPr>
      </w:pPr>
      <w:r w:rsidRPr="00C60173">
        <w:rPr>
          <w:rFonts w:ascii="Times New Roman" w:hAnsi="Times New Roman" w:cs="Times New Roman"/>
          <w:sz w:val="24"/>
          <w:szCs w:val="24"/>
        </w:rPr>
        <w:t xml:space="preserve">List the themes conveyed in Michael </w:t>
      </w:r>
      <w:proofErr w:type="spellStart"/>
      <w:r w:rsidRPr="00C60173">
        <w:rPr>
          <w:rFonts w:ascii="Times New Roman" w:hAnsi="Times New Roman" w:cs="Times New Roman"/>
          <w:sz w:val="24"/>
          <w:szCs w:val="24"/>
        </w:rPr>
        <w:t>Gow’s</w:t>
      </w:r>
      <w:proofErr w:type="spellEnd"/>
      <w:r w:rsidRPr="00C60173">
        <w:rPr>
          <w:rFonts w:ascii="Times New Roman" w:hAnsi="Times New Roman" w:cs="Times New Roman"/>
          <w:sz w:val="24"/>
          <w:szCs w:val="24"/>
        </w:rPr>
        <w:t xml:space="preserve"> play </w:t>
      </w:r>
      <w:proofErr w:type="gramStart"/>
      <w:r w:rsidRPr="00C60173">
        <w:rPr>
          <w:rFonts w:ascii="Times New Roman" w:hAnsi="Times New Roman" w:cs="Times New Roman"/>
          <w:i/>
          <w:sz w:val="24"/>
          <w:szCs w:val="24"/>
        </w:rPr>
        <w:t>Away</w:t>
      </w:r>
      <w:proofErr w:type="gramEnd"/>
      <w:r w:rsidRPr="00C60173">
        <w:rPr>
          <w:rFonts w:ascii="Times New Roman" w:hAnsi="Times New Roman" w:cs="Times New Roman"/>
          <w:sz w:val="24"/>
          <w:szCs w:val="24"/>
        </w:rPr>
        <w:t xml:space="preserve"> in the box below:</w:t>
      </w:r>
    </w:p>
    <w:tbl>
      <w:tblPr>
        <w:tblStyle w:val="TableGrid"/>
        <w:tblW w:w="0" w:type="auto"/>
        <w:tblLook w:val="04A0"/>
      </w:tblPr>
      <w:tblGrid>
        <w:gridCol w:w="9242"/>
      </w:tblGrid>
      <w:tr w:rsidR="00D2719F" w:rsidRPr="00C60173" w:rsidTr="00D2719F">
        <w:tc>
          <w:tcPr>
            <w:tcW w:w="9242" w:type="dxa"/>
          </w:tcPr>
          <w:p w:rsidR="001E55DD" w:rsidRPr="001E55DD" w:rsidRDefault="001E55DD" w:rsidP="001E55DD">
            <w:pPr>
              <w:pStyle w:val="ListParagraph"/>
              <w:numPr>
                <w:ilvl w:val="0"/>
                <w:numId w:val="3"/>
              </w:numPr>
              <w:rPr>
                <w:rFonts w:ascii="Times New Roman" w:hAnsi="Times New Roman" w:cs="Times New Roman"/>
              </w:rPr>
            </w:pPr>
            <w:r>
              <w:rPr>
                <w:rFonts w:ascii="Times New Roman" w:hAnsi="Times New Roman" w:cs="Times New Roman"/>
              </w:rPr>
              <w:t xml:space="preserve">Reconciliation </w:t>
            </w:r>
          </w:p>
          <w:p w:rsidR="00D2719F" w:rsidRPr="001E55DD" w:rsidRDefault="001E55DD" w:rsidP="001E55DD">
            <w:pPr>
              <w:pStyle w:val="ListParagraph"/>
              <w:numPr>
                <w:ilvl w:val="0"/>
                <w:numId w:val="3"/>
              </w:numPr>
              <w:rPr>
                <w:rFonts w:ascii="Times New Roman" w:hAnsi="Times New Roman" w:cs="Times New Roman"/>
              </w:rPr>
            </w:pPr>
            <w:r>
              <w:rPr>
                <w:rFonts w:ascii="Times New Roman" w:hAnsi="Times New Roman" w:cs="Times New Roman"/>
              </w:rPr>
              <w:t xml:space="preserve">Grief </w:t>
            </w:r>
          </w:p>
          <w:p w:rsidR="00D2719F" w:rsidRPr="001E55DD" w:rsidRDefault="001E55DD" w:rsidP="001E55DD">
            <w:pPr>
              <w:pStyle w:val="ListParagraph"/>
              <w:numPr>
                <w:ilvl w:val="0"/>
                <w:numId w:val="3"/>
              </w:numPr>
              <w:rPr>
                <w:rFonts w:ascii="Times New Roman" w:hAnsi="Times New Roman" w:cs="Times New Roman"/>
              </w:rPr>
            </w:pPr>
            <w:r>
              <w:rPr>
                <w:rFonts w:ascii="Times New Roman" w:hAnsi="Times New Roman" w:cs="Times New Roman"/>
              </w:rPr>
              <w:t xml:space="preserve">Acceptance </w:t>
            </w:r>
          </w:p>
          <w:p w:rsidR="00D2719F" w:rsidRPr="001E55DD" w:rsidRDefault="001E55DD" w:rsidP="001E55DD">
            <w:pPr>
              <w:pStyle w:val="ListParagraph"/>
              <w:numPr>
                <w:ilvl w:val="0"/>
                <w:numId w:val="3"/>
              </w:numPr>
              <w:rPr>
                <w:rFonts w:ascii="Times New Roman" w:hAnsi="Times New Roman" w:cs="Times New Roman"/>
              </w:rPr>
            </w:pPr>
            <w:r>
              <w:rPr>
                <w:rFonts w:ascii="Times New Roman" w:hAnsi="Times New Roman" w:cs="Times New Roman"/>
              </w:rPr>
              <w:t xml:space="preserve">Growth </w:t>
            </w:r>
          </w:p>
          <w:p w:rsidR="00D2719F" w:rsidRPr="001E55DD" w:rsidRDefault="00DB0118" w:rsidP="001E55DD">
            <w:pPr>
              <w:pStyle w:val="ListParagraph"/>
              <w:numPr>
                <w:ilvl w:val="0"/>
                <w:numId w:val="3"/>
              </w:numPr>
              <w:rPr>
                <w:rFonts w:ascii="Times New Roman" w:hAnsi="Times New Roman" w:cs="Times New Roman"/>
              </w:rPr>
            </w:pPr>
            <w:r>
              <w:rPr>
                <w:rFonts w:ascii="Times New Roman" w:hAnsi="Times New Roman" w:cs="Times New Roman"/>
              </w:rPr>
              <w:t xml:space="preserve">Self-esteem and self-discovery </w:t>
            </w:r>
          </w:p>
          <w:p w:rsidR="00D2719F" w:rsidRPr="00DB0118" w:rsidRDefault="00DB0118" w:rsidP="00DB0118">
            <w:pPr>
              <w:pStyle w:val="ListParagraph"/>
              <w:numPr>
                <w:ilvl w:val="0"/>
                <w:numId w:val="3"/>
              </w:numPr>
              <w:rPr>
                <w:rFonts w:ascii="Times New Roman" w:hAnsi="Times New Roman" w:cs="Times New Roman"/>
              </w:rPr>
            </w:pPr>
            <w:r>
              <w:rPr>
                <w:rFonts w:ascii="Times New Roman" w:hAnsi="Times New Roman" w:cs="Times New Roman"/>
              </w:rPr>
              <w:t xml:space="preserve">Class conflict </w:t>
            </w:r>
          </w:p>
          <w:p w:rsidR="00D2719F" w:rsidRPr="00DB0118" w:rsidRDefault="00DB0118" w:rsidP="00DB0118">
            <w:pPr>
              <w:pStyle w:val="ListParagraph"/>
              <w:numPr>
                <w:ilvl w:val="0"/>
                <w:numId w:val="3"/>
              </w:numPr>
              <w:rPr>
                <w:rFonts w:ascii="Times New Roman" w:hAnsi="Times New Roman" w:cs="Times New Roman"/>
              </w:rPr>
            </w:pPr>
            <w:r>
              <w:rPr>
                <w:rFonts w:ascii="Times New Roman" w:hAnsi="Times New Roman" w:cs="Times New Roman"/>
              </w:rPr>
              <w:t xml:space="preserve">Death and how people respond to it </w:t>
            </w:r>
          </w:p>
          <w:p w:rsidR="00D2719F" w:rsidRPr="00DB0118" w:rsidRDefault="00DB0118" w:rsidP="00DB0118">
            <w:pPr>
              <w:pStyle w:val="ListParagraph"/>
              <w:numPr>
                <w:ilvl w:val="0"/>
                <w:numId w:val="3"/>
              </w:numPr>
              <w:rPr>
                <w:rFonts w:ascii="Times New Roman" w:hAnsi="Times New Roman" w:cs="Times New Roman"/>
              </w:rPr>
            </w:pPr>
            <w:r>
              <w:rPr>
                <w:rFonts w:ascii="Times New Roman" w:hAnsi="Times New Roman" w:cs="Times New Roman"/>
              </w:rPr>
              <w:t xml:space="preserve">Conflict between relationships </w:t>
            </w:r>
          </w:p>
          <w:p w:rsidR="00D2719F" w:rsidRPr="00DB0118" w:rsidRDefault="00DB0118" w:rsidP="00DB0118">
            <w:pPr>
              <w:pStyle w:val="ListParagraph"/>
              <w:numPr>
                <w:ilvl w:val="0"/>
                <w:numId w:val="3"/>
              </w:numPr>
              <w:rPr>
                <w:rFonts w:ascii="Times New Roman" w:hAnsi="Times New Roman" w:cs="Times New Roman"/>
              </w:rPr>
            </w:pPr>
            <w:r>
              <w:rPr>
                <w:rFonts w:ascii="Times New Roman" w:hAnsi="Times New Roman" w:cs="Times New Roman"/>
              </w:rPr>
              <w:t xml:space="preserve">Healing power of nature </w:t>
            </w:r>
          </w:p>
          <w:p w:rsidR="00D2719F" w:rsidRPr="00C60173" w:rsidRDefault="00D2719F">
            <w:pPr>
              <w:rPr>
                <w:rFonts w:ascii="Times New Roman" w:hAnsi="Times New Roman" w:cs="Times New Roman"/>
              </w:rPr>
            </w:pPr>
          </w:p>
        </w:tc>
      </w:tr>
    </w:tbl>
    <w:p w:rsidR="00C60173" w:rsidRPr="00C60173" w:rsidRDefault="00C60173" w:rsidP="00F801FD">
      <w:pPr>
        <w:spacing w:before="240"/>
        <w:rPr>
          <w:rFonts w:ascii="Times New Roman" w:hAnsi="Times New Roman" w:cs="Times New Roman"/>
          <w:sz w:val="24"/>
          <w:szCs w:val="24"/>
        </w:rPr>
      </w:pPr>
      <w:r w:rsidRPr="00C60173">
        <w:rPr>
          <w:rFonts w:ascii="Times New Roman" w:hAnsi="Times New Roman" w:cs="Times New Roman"/>
          <w:sz w:val="24"/>
          <w:szCs w:val="24"/>
        </w:rPr>
        <w:t>Choose ONE key theme from the play. Answer the following questions in detail based on your chosen theme:</w:t>
      </w:r>
    </w:p>
    <w:p w:rsidR="00C60173" w:rsidRDefault="00C60173" w:rsidP="00C60173">
      <w:pPr>
        <w:rPr>
          <w:rFonts w:ascii="Times New Roman" w:hAnsi="Times New Roman" w:cs="Times New Roman"/>
          <w:i/>
          <w:color w:val="000000"/>
          <w:sz w:val="24"/>
          <w:szCs w:val="24"/>
        </w:rPr>
      </w:pPr>
      <w:r w:rsidRPr="00C60173">
        <w:rPr>
          <w:rFonts w:ascii="Times New Roman" w:hAnsi="Times New Roman" w:cs="Times New Roman"/>
          <w:sz w:val="24"/>
          <w:szCs w:val="24"/>
        </w:rPr>
        <w:t>1.</w:t>
      </w:r>
      <w:r w:rsidRPr="00C60173">
        <w:rPr>
          <w:rFonts w:ascii="Times New Roman" w:hAnsi="Times New Roman" w:cs="Times New Roman"/>
          <w:color w:val="000000"/>
          <w:sz w:val="24"/>
          <w:szCs w:val="24"/>
        </w:rPr>
        <w:t xml:space="preserve"> Where is your chosen theme evident in the plot (storyline) of</w:t>
      </w:r>
      <w:r w:rsidRPr="00C60173">
        <w:rPr>
          <w:rFonts w:ascii="Times New Roman" w:hAnsi="Times New Roman" w:cs="Times New Roman"/>
          <w:i/>
          <w:color w:val="000000"/>
          <w:sz w:val="24"/>
          <w:szCs w:val="24"/>
        </w:rPr>
        <w:t xml:space="preserve"> Away? (Think about which events and scenes reflect the theme.)</w:t>
      </w:r>
    </w:p>
    <w:p w:rsidR="00DB0118" w:rsidRPr="00C60173" w:rsidRDefault="00DB0118" w:rsidP="00C60173">
      <w:pPr>
        <w:rPr>
          <w:rFonts w:ascii="Times New Roman" w:hAnsi="Times New Roman" w:cs="Times New Roman"/>
          <w:i/>
          <w:color w:val="000000"/>
          <w:sz w:val="24"/>
          <w:szCs w:val="24"/>
        </w:rPr>
      </w:pPr>
      <w:r>
        <w:rPr>
          <w:rFonts w:ascii="Times New Roman" w:hAnsi="Times New Roman" w:cs="Times New Roman"/>
          <w:i/>
          <w:color w:val="000000"/>
          <w:sz w:val="24"/>
          <w:szCs w:val="24"/>
        </w:rPr>
        <w:t xml:space="preserve">The theme of reconciliation is evident after the storm occurs in the play. In Act 4, Scene 1, we see Gwen confront the confusion and turmoil that have plagued her and, instead of taking a </w:t>
      </w:r>
      <w:proofErr w:type="spellStart"/>
      <w:r>
        <w:rPr>
          <w:rFonts w:ascii="Times New Roman" w:hAnsi="Times New Roman" w:cs="Times New Roman"/>
          <w:i/>
          <w:color w:val="000000"/>
          <w:sz w:val="24"/>
          <w:szCs w:val="24"/>
        </w:rPr>
        <w:t>Bex’s</w:t>
      </w:r>
      <w:proofErr w:type="spellEnd"/>
      <w:r>
        <w:rPr>
          <w:rFonts w:ascii="Times New Roman" w:hAnsi="Times New Roman" w:cs="Times New Roman"/>
          <w:i/>
          <w:color w:val="000000"/>
          <w:sz w:val="24"/>
          <w:szCs w:val="24"/>
        </w:rPr>
        <w:t xml:space="preserve"> powder, she suggests that her and Jim go on a walk in the warm water to reflect on what they have just learned from Vic and Harry about Tom. This conversation acts a catalyst for reconciliation with her own family and a brighter perspective on life. </w:t>
      </w:r>
    </w:p>
    <w:p w:rsidR="00C60173" w:rsidRPr="00C60173" w:rsidRDefault="00C60173" w:rsidP="00C60173">
      <w:pPr>
        <w:rPr>
          <w:rFonts w:ascii="Times New Roman" w:hAnsi="Times New Roman" w:cs="Times New Roman"/>
          <w:color w:val="000000"/>
          <w:sz w:val="24"/>
          <w:szCs w:val="24"/>
        </w:rPr>
      </w:pPr>
      <w:r w:rsidRPr="00C60173">
        <w:rPr>
          <w:rFonts w:ascii="Times New Roman" w:hAnsi="Times New Roman" w:cs="Times New Roman"/>
          <w:sz w:val="24"/>
          <w:szCs w:val="24"/>
        </w:rPr>
        <w:t>2.</w:t>
      </w:r>
      <w:r w:rsidRPr="00C60173">
        <w:rPr>
          <w:rFonts w:ascii="Times New Roman" w:hAnsi="Times New Roman" w:cs="Times New Roman"/>
          <w:color w:val="000000"/>
          <w:sz w:val="24"/>
          <w:szCs w:val="24"/>
        </w:rPr>
        <w:t xml:space="preserve"> Which characters in the play are linked with your theme? Explain how each character is linked.</w:t>
      </w:r>
    </w:p>
    <w:p w:rsidR="00C60173" w:rsidRPr="00C60173" w:rsidRDefault="00C60173">
      <w:pPr>
        <w:rPr>
          <w:rFonts w:ascii="Times New Roman" w:hAnsi="Times New Roman" w:cs="Times New Roman"/>
          <w:color w:val="000000"/>
          <w:sz w:val="24"/>
          <w:szCs w:val="24"/>
        </w:rPr>
      </w:pPr>
      <w:r w:rsidRPr="00C60173">
        <w:rPr>
          <w:rFonts w:ascii="Times New Roman" w:hAnsi="Times New Roman" w:cs="Times New Roman"/>
          <w:sz w:val="24"/>
          <w:szCs w:val="24"/>
        </w:rPr>
        <w:t xml:space="preserve">3. </w:t>
      </w:r>
      <w:r w:rsidRPr="00C60173">
        <w:rPr>
          <w:rFonts w:ascii="Times New Roman" w:hAnsi="Times New Roman" w:cs="Times New Roman"/>
          <w:color w:val="000000"/>
          <w:sz w:val="24"/>
          <w:szCs w:val="24"/>
        </w:rPr>
        <w:t>Does your chosen theme relate to any other themes in the play? Explain how they are related.</w:t>
      </w:r>
    </w:p>
    <w:p w:rsidR="00C60173" w:rsidRPr="00C60173" w:rsidRDefault="00C60173">
      <w:pPr>
        <w:rPr>
          <w:rFonts w:ascii="Times New Roman" w:hAnsi="Times New Roman" w:cs="Times New Roman"/>
          <w:color w:val="000000"/>
          <w:sz w:val="24"/>
          <w:szCs w:val="24"/>
        </w:rPr>
      </w:pPr>
      <w:r w:rsidRPr="00C60173">
        <w:rPr>
          <w:rFonts w:ascii="Times New Roman" w:hAnsi="Times New Roman" w:cs="Times New Roman"/>
          <w:color w:val="000000"/>
          <w:sz w:val="24"/>
          <w:szCs w:val="24"/>
        </w:rPr>
        <w:t xml:space="preserve">4. How has </w:t>
      </w:r>
      <w:r w:rsidRPr="00C60173">
        <w:rPr>
          <w:rFonts w:ascii="Times New Roman" w:hAnsi="Times New Roman" w:cs="Times New Roman"/>
          <w:i/>
          <w:color w:val="000000"/>
          <w:sz w:val="24"/>
          <w:szCs w:val="24"/>
        </w:rPr>
        <w:t>Away</w:t>
      </w:r>
      <w:r w:rsidRPr="00C60173">
        <w:rPr>
          <w:rFonts w:ascii="Times New Roman" w:hAnsi="Times New Roman" w:cs="Times New Roman"/>
          <w:color w:val="000000"/>
          <w:sz w:val="24"/>
          <w:szCs w:val="24"/>
        </w:rPr>
        <w:t xml:space="preserve"> enhanced your understanding of your chosen theme?</w:t>
      </w:r>
    </w:p>
    <w:p w:rsidR="00C60173" w:rsidRPr="00C60173" w:rsidRDefault="00C60173" w:rsidP="00C60173">
      <w:pPr>
        <w:rPr>
          <w:rFonts w:ascii="Times New Roman" w:hAnsi="Times New Roman" w:cs="Times New Roman"/>
          <w:color w:val="000000"/>
          <w:sz w:val="24"/>
          <w:szCs w:val="24"/>
        </w:rPr>
      </w:pPr>
      <w:r w:rsidRPr="00C60173">
        <w:rPr>
          <w:rFonts w:ascii="Times New Roman" w:hAnsi="Times New Roman" w:cs="Times New Roman"/>
          <w:color w:val="000000"/>
          <w:sz w:val="24"/>
          <w:szCs w:val="24"/>
        </w:rPr>
        <w:t>5. How is your chosen theme reflective of the world beyond the text?</w:t>
      </w:r>
    </w:p>
    <w:p w:rsidR="0037670A" w:rsidRDefault="00C60173" w:rsidP="00C60173">
      <w:pPr>
        <w:rPr>
          <w:rFonts w:ascii="Times New Roman" w:hAnsi="Times New Roman" w:cs="Times New Roman"/>
          <w:color w:val="000000"/>
          <w:sz w:val="24"/>
          <w:szCs w:val="24"/>
        </w:rPr>
      </w:pPr>
      <w:r w:rsidRPr="00C60173">
        <w:rPr>
          <w:rFonts w:ascii="Times New Roman" w:hAnsi="Times New Roman" w:cs="Times New Roman"/>
          <w:color w:val="000000"/>
          <w:sz w:val="24"/>
          <w:szCs w:val="24"/>
        </w:rPr>
        <w:t>6. List any quotes that reflect your chosen theme, include page references.</w:t>
      </w:r>
    </w:p>
    <w:p w:rsidR="0069077A" w:rsidRPr="0037670A" w:rsidRDefault="0069077A" w:rsidP="0037670A">
      <w:pPr>
        <w:spacing w:before="480" w:after="120"/>
        <w:rPr>
          <w:rFonts w:ascii="Times New Roman" w:hAnsi="Times New Roman" w:cs="Times New Roman"/>
          <w:b/>
          <w:color w:val="000000"/>
          <w:sz w:val="24"/>
          <w:szCs w:val="24"/>
          <w:u w:val="single"/>
        </w:rPr>
      </w:pPr>
      <w:r w:rsidRPr="0037670A">
        <w:rPr>
          <w:rFonts w:ascii="Times New Roman" w:hAnsi="Times New Roman" w:cs="Times New Roman"/>
          <w:b/>
          <w:color w:val="000000"/>
          <w:sz w:val="24"/>
          <w:szCs w:val="24"/>
          <w:u w:val="single"/>
        </w:rPr>
        <w:t>EXTENDED RESPONSE</w:t>
      </w:r>
    </w:p>
    <w:p w:rsidR="006E6237" w:rsidRDefault="006E6237" w:rsidP="00C6017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Choose one of the following characters from Away: Gwen, Jim, Meg, Coral or Roy. </w:t>
      </w:r>
    </w:p>
    <w:p w:rsidR="0037670A" w:rsidRPr="0037670A" w:rsidRDefault="006E6237" w:rsidP="0037670A">
      <w:pPr>
        <w:pStyle w:val="ListParagraph"/>
        <w:numPr>
          <w:ilvl w:val="0"/>
          <w:numId w:val="2"/>
        </w:numPr>
        <w:rPr>
          <w:rFonts w:ascii="Times New Roman" w:hAnsi="Times New Roman" w:cs="Times New Roman"/>
          <w:color w:val="000000"/>
          <w:sz w:val="24"/>
          <w:szCs w:val="24"/>
        </w:rPr>
      </w:pPr>
      <w:r w:rsidRPr="00F801FD">
        <w:rPr>
          <w:rFonts w:ascii="Times New Roman" w:hAnsi="Times New Roman" w:cs="Times New Roman"/>
          <w:color w:val="000000"/>
          <w:sz w:val="24"/>
          <w:szCs w:val="24"/>
        </w:rPr>
        <w:t>From the perspective of the character c</w:t>
      </w:r>
      <w:r w:rsidR="00C5442E" w:rsidRPr="00F801FD">
        <w:rPr>
          <w:rFonts w:ascii="Times New Roman" w:hAnsi="Times New Roman" w:cs="Times New Roman"/>
          <w:color w:val="000000"/>
          <w:sz w:val="24"/>
          <w:szCs w:val="24"/>
        </w:rPr>
        <w:t>ompose t</w:t>
      </w:r>
      <w:r w:rsidRPr="00F801FD">
        <w:rPr>
          <w:rFonts w:ascii="Times New Roman" w:hAnsi="Times New Roman" w:cs="Times New Roman"/>
          <w:color w:val="000000"/>
          <w:sz w:val="24"/>
          <w:szCs w:val="24"/>
        </w:rPr>
        <w:t>h</w:t>
      </w:r>
      <w:r w:rsidR="00C5442E" w:rsidRPr="00F801FD">
        <w:rPr>
          <w:rFonts w:ascii="Times New Roman" w:hAnsi="Times New Roman" w:cs="Times New Roman"/>
          <w:color w:val="000000"/>
          <w:sz w:val="24"/>
          <w:szCs w:val="24"/>
        </w:rPr>
        <w:t>ree diary entries</w:t>
      </w:r>
      <w:r w:rsidRPr="00F801FD">
        <w:rPr>
          <w:rFonts w:ascii="Times New Roman" w:hAnsi="Times New Roman" w:cs="Times New Roman"/>
          <w:color w:val="000000"/>
          <w:sz w:val="24"/>
          <w:szCs w:val="24"/>
        </w:rPr>
        <w:t xml:space="preserve"> of approximately 250 words each.</w:t>
      </w:r>
    </w:p>
    <w:p w:rsidR="0037670A" w:rsidRPr="0037670A" w:rsidRDefault="006E6237" w:rsidP="0037670A">
      <w:pPr>
        <w:pStyle w:val="ListParagraph"/>
        <w:numPr>
          <w:ilvl w:val="0"/>
          <w:numId w:val="2"/>
        </w:numPr>
        <w:rPr>
          <w:rFonts w:ascii="Times New Roman" w:hAnsi="Times New Roman" w:cs="Times New Roman"/>
          <w:color w:val="000000"/>
          <w:sz w:val="24"/>
          <w:szCs w:val="24"/>
        </w:rPr>
      </w:pPr>
      <w:r w:rsidRPr="00F801FD">
        <w:rPr>
          <w:rFonts w:ascii="Times New Roman" w:hAnsi="Times New Roman" w:cs="Times New Roman"/>
          <w:color w:val="000000"/>
          <w:sz w:val="24"/>
          <w:szCs w:val="24"/>
        </w:rPr>
        <w:t>T</w:t>
      </w:r>
      <w:r w:rsidR="00C5442E" w:rsidRPr="00F801FD">
        <w:rPr>
          <w:rFonts w:ascii="Times New Roman" w:hAnsi="Times New Roman" w:cs="Times New Roman"/>
          <w:color w:val="000000"/>
          <w:sz w:val="24"/>
          <w:szCs w:val="24"/>
        </w:rPr>
        <w:t>he first</w:t>
      </w:r>
      <w:r w:rsidRPr="00F801FD">
        <w:rPr>
          <w:rFonts w:ascii="Times New Roman" w:hAnsi="Times New Roman" w:cs="Times New Roman"/>
          <w:color w:val="000000"/>
          <w:sz w:val="24"/>
          <w:szCs w:val="24"/>
        </w:rPr>
        <w:t xml:space="preserve"> entry must be written</w:t>
      </w:r>
      <w:r w:rsidR="00C5442E" w:rsidRPr="00F801FD">
        <w:rPr>
          <w:rFonts w:ascii="Times New Roman" w:hAnsi="Times New Roman" w:cs="Times New Roman"/>
          <w:color w:val="000000"/>
          <w:sz w:val="24"/>
          <w:szCs w:val="24"/>
        </w:rPr>
        <w:t xml:space="preserve"> before going away, the second </w:t>
      </w:r>
      <w:r w:rsidRPr="00F801FD">
        <w:rPr>
          <w:rFonts w:ascii="Times New Roman" w:hAnsi="Times New Roman" w:cs="Times New Roman"/>
          <w:color w:val="000000"/>
          <w:sz w:val="24"/>
          <w:szCs w:val="24"/>
        </w:rPr>
        <w:t>whilst</w:t>
      </w:r>
      <w:r w:rsidR="00C5442E" w:rsidRPr="00F801FD">
        <w:rPr>
          <w:rFonts w:ascii="Times New Roman" w:hAnsi="Times New Roman" w:cs="Times New Roman"/>
          <w:color w:val="000000"/>
          <w:sz w:val="24"/>
          <w:szCs w:val="24"/>
        </w:rPr>
        <w:t xml:space="preserve"> on holidays and the third at the end of the play.</w:t>
      </w:r>
    </w:p>
    <w:p w:rsidR="006E6237" w:rsidRPr="00F801FD" w:rsidRDefault="00C5442E" w:rsidP="0037670A">
      <w:pPr>
        <w:pStyle w:val="ListParagraph"/>
        <w:numPr>
          <w:ilvl w:val="0"/>
          <w:numId w:val="2"/>
        </w:numPr>
        <w:rPr>
          <w:rFonts w:ascii="Times New Roman" w:hAnsi="Times New Roman" w:cs="Times New Roman"/>
          <w:color w:val="000000"/>
          <w:sz w:val="24"/>
          <w:szCs w:val="24"/>
        </w:rPr>
      </w:pPr>
      <w:r w:rsidRPr="00F801FD">
        <w:rPr>
          <w:rFonts w:ascii="Times New Roman" w:hAnsi="Times New Roman" w:cs="Times New Roman"/>
          <w:color w:val="000000"/>
          <w:sz w:val="24"/>
          <w:szCs w:val="24"/>
        </w:rPr>
        <w:lastRenderedPageBreak/>
        <w:t>In your entries you should discuss your inner</w:t>
      </w:r>
      <w:r w:rsidR="006E6237" w:rsidRPr="00F801FD">
        <w:rPr>
          <w:rFonts w:ascii="Times New Roman" w:hAnsi="Times New Roman" w:cs="Times New Roman"/>
          <w:color w:val="000000"/>
          <w:sz w:val="24"/>
          <w:szCs w:val="24"/>
        </w:rPr>
        <w:t>-</w:t>
      </w:r>
      <w:r w:rsidRPr="00F801FD">
        <w:rPr>
          <w:rFonts w:ascii="Times New Roman" w:hAnsi="Times New Roman" w:cs="Times New Roman"/>
          <w:color w:val="000000"/>
          <w:sz w:val="24"/>
          <w:szCs w:val="24"/>
        </w:rPr>
        <w:t>most thoughts</w:t>
      </w:r>
      <w:r w:rsidR="006E6237" w:rsidRPr="00F801FD">
        <w:rPr>
          <w:rFonts w:ascii="Times New Roman" w:hAnsi="Times New Roman" w:cs="Times New Roman"/>
          <w:color w:val="000000"/>
          <w:sz w:val="24"/>
          <w:szCs w:val="24"/>
        </w:rPr>
        <w:t>,</w:t>
      </w:r>
      <w:r w:rsidRPr="00F801FD">
        <w:rPr>
          <w:rFonts w:ascii="Times New Roman" w:hAnsi="Times New Roman" w:cs="Times New Roman"/>
          <w:color w:val="000000"/>
          <w:sz w:val="24"/>
          <w:szCs w:val="24"/>
        </w:rPr>
        <w:t xml:space="preserve"> feelings</w:t>
      </w:r>
      <w:r w:rsidR="006E6237" w:rsidRPr="00F801FD">
        <w:rPr>
          <w:rFonts w:ascii="Times New Roman" w:hAnsi="Times New Roman" w:cs="Times New Roman"/>
          <w:color w:val="000000"/>
          <w:sz w:val="24"/>
          <w:szCs w:val="24"/>
        </w:rPr>
        <w:t xml:space="preserve"> and attitudes, as well as actions you have taken.</w:t>
      </w:r>
    </w:p>
    <w:p w:rsidR="006E6237" w:rsidRPr="00F801FD" w:rsidRDefault="006E6237" w:rsidP="0037670A">
      <w:pPr>
        <w:pStyle w:val="ListParagraph"/>
        <w:numPr>
          <w:ilvl w:val="0"/>
          <w:numId w:val="2"/>
        </w:numPr>
        <w:rPr>
          <w:rFonts w:ascii="Times New Roman" w:hAnsi="Times New Roman" w:cs="Times New Roman"/>
          <w:color w:val="000000"/>
          <w:sz w:val="24"/>
          <w:szCs w:val="24"/>
        </w:rPr>
      </w:pPr>
      <w:r w:rsidRPr="00F801FD">
        <w:rPr>
          <w:rFonts w:ascii="Times New Roman" w:hAnsi="Times New Roman" w:cs="Times New Roman"/>
          <w:sz w:val="24"/>
          <w:szCs w:val="24"/>
        </w:rPr>
        <w:t>Reveal their relationships with the other characters.</w:t>
      </w:r>
    </w:p>
    <w:p w:rsidR="00D2719F" w:rsidRPr="0037670A" w:rsidRDefault="006E6237" w:rsidP="0037670A">
      <w:pPr>
        <w:pStyle w:val="ListParagraph"/>
        <w:widowControl w:val="0"/>
        <w:numPr>
          <w:ilvl w:val="0"/>
          <w:numId w:val="2"/>
        </w:numPr>
        <w:overflowPunct w:val="0"/>
        <w:autoSpaceDE w:val="0"/>
        <w:autoSpaceDN w:val="0"/>
        <w:adjustRightInd w:val="0"/>
        <w:spacing w:after="0"/>
        <w:rPr>
          <w:rFonts w:ascii="Times New Roman" w:hAnsi="Times New Roman" w:cs="Times New Roman"/>
          <w:sz w:val="24"/>
          <w:szCs w:val="24"/>
        </w:rPr>
      </w:pPr>
      <w:r w:rsidRPr="00F801FD">
        <w:rPr>
          <w:rFonts w:ascii="Times New Roman" w:hAnsi="Times New Roman" w:cs="Times New Roman"/>
          <w:sz w:val="24"/>
          <w:szCs w:val="24"/>
        </w:rPr>
        <w:t>Include any discoveries they may have made about themselves and any other aspects of their life. Look at how the person’s understanding of themselves evolve, change or develop.</w:t>
      </w:r>
    </w:p>
    <w:sectPr w:rsidR="00D2719F" w:rsidRPr="0037670A" w:rsidSect="00795D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3E945E"/>
    <w:lvl w:ilvl="0">
      <w:numFmt w:val="bullet"/>
      <w:lvlText w:val="*"/>
      <w:lvlJc w:val="left"/>
    </w:lvl>
  </w:abstractNum>
  <w:abstractNum w:abstractNumId="1">
    <w:nsid w:val="21335DB0"/>
    <w:multiLevelType w:val="hybridMultilevel"/>
    <w:tmpl w:val="74B4B6D2"/>
    <w:lvl w:ilvl="0" w:tplc="C9C0695C">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393271D"/>
    <w:multiLevelType w:val="hybridMultilevel"/>
    <w:tmpl w:val="7C868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rPr>
          <w:rFonts w:ascii="Wingdings" w:hAnsi="Wingdings"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useFELayout/>
  </w:compat>
  <w:rsids>
    <w:rsidRoot w:val="00774299"/>
    <w:rsid w:val="001E55DD"/>
    <w:rsid w:val="0036693A"/>
    <w:rsid w:val="0037670A"/>
    <w:rsid w:val="003967DE"/>
    <w:rsid w:val="00464C7F"/>
    <w:rsid w:val="0069077A"/>
    <w:rsid w:val="006E6237"/>
    <w:rsid w:val="00721060"/>
    <w:rsid w:val="00771766"/>
    <w:rsid w:val="00774299"/>
    <w:rsid w:val="00795DBB"/>
    <w:rsid w:val="008C353A"/>
    <w:rsid w:val="00974AAE"/>
    <w:rsid w:val="00C5442E"/>
    <w:rsid w:val="00C60173"/>
    <w:rsid w:val="00D2719F"/>
    <w:rsid w:val="00DB0118"/>
    <w:rsid w:val="00E60EBC"/>
    <w:rsid w:val="00F801FD"/>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2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80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Lesley Small</dc:creator>
  <cp:lastModifiedBy>COMNET</cp:lastModifiedBy>
  <cp:revision>2</cp:revision>
  <cp:lastPrinted>2014-02-16T21:20:00Z</cp:lastPrinted>
  <dcterms:created xsi:type="dcterms:W3CDTF">2014-02-17T00:09:00Z</dcterms:created>
  <dcterms:modified xsi:type="dcterms:W3CDTF">2014-02-17T00:09:00Z</dcterms:modified>
</cp:coreProperties>
</file>